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C6D" w:rsidRPr="009D41F8" w:rsidRDefault="00F6674B" w:rsidP="00227C6D">
      <w:pPr>
        <w:pStyle w:val="Title"/>
        <w:rPr>
          <w:lang w:val="en-US"/>
        </w:rPr>
      </w:pPr>
      <w:r w:rsidRPr="00AE1934">
        <w:rPr>
          <w:b w:val="0"/>
          <w:noProof/>
          <w:sz w:val="24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C307EDA" wp14:editId="0B7F41E6">
            <wp:simplePos x="0" y="0"/>
            <wp:positionH relativeFrom="column">
              <wp:posOffset>4025929</wp:posOffset>
            </wp:positionH>
            <wp:positionV relativeFrom="paragraph">
              <wp:posOffset>-246380</wp:posOffset>
            </wp:positionV>
            <wp:extent cx="1609725" cy="1649730"/>
            <wp:effectExtent l="0" t="0" r="9525" b="7620"/>
            <wp:wrapThrough wrapText="bothSides">
              <wp:wrapPolygon edited="0">
                <wp:start x="0" y="0"/>
                <wp:lineTo x="0" y="21450"/>
                <wp:lineTo x="21472" y="21450"/>
                <wp:lineTo x="2147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5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C69" w:rsidRPr="00AE1934">
        <w:rPr>
          <w:sz w:val="28"/>
          <w:lang w:val="en-US"/>
        </w:rPr>
        <w:t>MIGUEL PAOLO D. DELA</w:t>
      </w:r>
      <w:r w:rsidR="00145C69">
        <w:rPr>
          <w:lang w:val="en-US"/>
        </w:rPr>
        <w:t xml:space="preserve"> </w:t>
      </w:r>
      <w:r w:rsidR="00145C69" w:rsidRPr="00AE1934">
        <w:rPr>
          <w:sz w:val="28"/>
          <w:lang w:val="en-US"/>
        </w:rPr>
        <w:t>CRUZ</w:t>
      </w:r>
    </w:p>
    <w:p w:rsidR="00227C6D" w:rsidRPr="009D41F8" w:rsidRDefault="00227C6D" w:rsidP="00227C6D">
      <w:pPr>
        <w:rPr>
          <w:rFonts w:cs="Arial"/>
        </w:rPr>
      </w:pPr>
    </w:p>
    <w:p w:rsidR="00985452" w:rsidRPr="009D41F8" w:rsidRDefault="00145C69" w:rsidP="00985452">
      <w:pPr>
        <w:ind w:left="1440" w:hanging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23 Avocado Street, Phase 2</w:t>
      </w:r>
    </w:p>
    <w:p w:rsidR="00985452" w:rsidRPr="009D41F8" w:rsidRDefault="00145C69" w:rsidP="00145C69">
      <w:p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Pacita</w:t>
      </w:r>
      <w:proofErr w:type="spellEnd"/>
      <w:r>
        <w:rPr>
          <w:rFonts w:cs="Arial"/>
          <w:sz w:val="24"/>
          <w:szCs w:val="24"/>
        </w:rPr>
        <w:t xml:space="preserve"> Complex 2, San Pedro city</w:t>
      </w:r>
    </w:p>
    <w:p w:rsidR="00985452" w:rsidRPr="009D41F8" w:rsidRDefault="00145C69" w:rsidP="00985452">
      <w:pPr>
        <w:ind w:left="1440" w:hanging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Laguna, </w:t>
      </w:r>
      <w:r w:rsidR="00985452" w:rsidRPr="009D41F8">
        <w:rPr>
          <w:rFonts w:cs="Arial"/>
          <w:sz w:val="24"/>
          <w:szCs w:val="24"/>
        </w:rPr>
        <w:t>Philippines</w:t>
      </w:r>
      <w:r>
        <w:rPr>
          <w:rFonts w:cs="Arial"/>
          <w:sz w:val="24"/>
          <w:szCs w:val="24"/>
        </w:rPr>
        <w:t xml:space="preserve"> 4023</w:t>
      </w:r>
    </w:p>
    <w:p w:rsidR="00985452" w:rsidRPr="009D41F8" w:rsidRDefault="00F6674B" w:rsidP="00227C6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(+639) 278530369</w:t>
      </w:r>
    </w:p>
    <w:p w:rsidR="00227C6D" w:rsidRPr="009D41F8" w:rsidRDefault="009E1F92" w:rsidP="00227C6D">
      <w:pPr>
        <w:rPr>
          <w:rFonts w:cs="Arial"/>
          <w:sz w:val="24"/>
          <w:szCs w:val="24"/>
        </w:rPr>
      </w:pPr>
      <w:hyperlink r:id="rId8" w:history="1">
        <w:r w:rsidR="00F6674B" w:rsidRPr="00C95A58">
          <w:rPr>
            <w:rStyle w:val="Hyperlink"/>
            <w:rFonts w:cs="Arial"/>
            <w:sz w:val="24"/>
            <w:szCs w:val="24"/>
          </w:rPr>
          <w:t>miguelpaolodelacruz@yahoo.com</w:t>
        </w:r>
      </w:hyperlink>
    </w:p>
    <w:p w:rsidR="00985452" w:rsidRPr="009D41F8" w:rsidRDefault="00985452" w:rsidP="00985452">
      <w:pPr>
        <w:rPr>
          <w:rFonts w:cs="Arial"/>
        </w:rPr>
      </w:pPr>
    </w:p>
    <w:p w:rsidR="00985452" w:rsidRPr="009D41F8" w:rsidRDefault="00AE1934" w:rsidP="0098545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="001A1233">
        <w:rPr>
          <w:rFonts w:cs="Arial"/>
          <w:sz w:val="24"/>
          <w:szCs w:val="24"/>
        </w:rPr>
        <w:t>xperienced service</w:t>
      </w:r>
      <w:r>
        <w:rPr>
          <w:rFonts w:cs="Arial"/>
          <w:sz w:val="24"/>
          <w:szCs w:val="24"/>
        </w:rPr>
        <w:t xml:space="preserve"> advisor</w:t>
      </w:r>
      <w:r w:rsidR="001A1233">
        <w:rPr>
          <w:rFonts w:cs="Arial"/>
          <w:sz w:val="24"/>
          <w:szCs w:val="24"/>
        </w:rPr>
        <w:t xml:space="preserve"> in an automotive dealership </w:t>
      </w:r>
      <w:r>
        <w:rPr>
          <w:rFonts w:cs="Arial"/>
          <w:sz w:val="24"/>
          <w:szCs w:val="24"/>
        </w:rPr>
        <w:t>with both customer service and technical background striving to leverage automotive experience and education acquired from international studies</w:t>
      </w:r>
    </w:p>
    <w:p w:rsidR="00227C6D" w:rsidRPr="009D41F8" w:rsidRDefault="00227C6D" w:rsidP="00227C6D">
      <w:pPr>
        <w:tabs>
          <w:tab w:val="left" w:pos="3544"/>
          <w:tab w:val="left" w:pos="7088"/>
        </w:tabs>
        <w:autoSpaceDE w:val="0"/>
        <w:autoSpaceDN w:val="0"/>
        <w:spacing w:after="120"/>
        <w:rPr>
          <w:rFonts w:eastAsia="Times New Roman" w:cs="Arial"/>
          <w:lang w:eastAsia="de-DE"/>
        </w:rPr>
      </w:pPr>
    </w:p>
    <w:p w:rsidR="00A82D2F" w:rsidRDefault="00A82D2F" w:rsidP="00A82D2F">
      <w:pPr>
        <w:pStyle w:val="Heading1"/>
        <w:rPr>
          <w:lang w:val="en-US" w:eastAsia="de-DE"/>
        </w:rPr>
      </w:pPr>
    </w:p>
    <w:p w:rsidR="00A82D2F" w:rsidRPr="009D41F8" w:rsidRDefault="00A82D2F" w:rsidP="00A82D2F">
      <w:pPr>
        <w:pStyle w:val="Heading1"/>
        <w:rPr>
          <w:lang w:val="en-US" w:eastAsia="de-DE"/>
        </w:rPr>
      </w:pPr>
      <w:r w:rsidRPr="009D41F8">
        <w:rPr>
          <w:lang w:val="en-US" w:eastAsia="de-DE"/>
        </w:rPr>
        <w:t>EDUCATION</w:t>
      </w:r>
    </w:p>
    <w:p w:rsidR="00A82D2F" w:rsidRPr="009D41F8" w:rsidRDefault="00A82D2F" w:rsidP="00A82D2F">
      <w:pPr>
        <w:tabs>
          <w:tab w:val="left" w:pos="2410"/>
        </w:tabs>
        <w:autoSpaceDE w:val="0"/>
        <w:autoSpaceDN w:val="0"/>
        <w:rPr>
          <w:rFonts w:eastAsia="Times New Roman" w:cs="Arial"/>
          <w:lang w:eastAsia="de-DE"/>
        </w:rPr>
      </w:pPr>
    </w:p>
    <w:p w:rsidR="00A82D2F" w:rsidRPr="009D41F8" w:rsidRDefault="00A82D2F" w:rsidP="00A82D2F">
      <w:pPr>
        <w:pStyle w:val="Company"/>
        <w:rPr>
          <w:rFonts w:eastAsiaTheme="minorHAnsi"/>
          <w:lang w:val="en-US"/>
        </w:rPr>
      </w:pPr>
      <w:r>
        <w:rPr>
          <w:rStyle w:val="DatesChar"/>
          <w:rFonts w:eastAsiaTheme="minorHAnsi"/>
          <w:lang w:val="en-US"/>
        </w:rPr>
        <w:t>2011 – 2015</w:t>
      </w:r>
      <w:r w:rsidRPr="009D41F8">
        <w:rPr>
          <w:lang w:val="en-US"/>
        </w:rPr>
        <w:tab/>
      </w:r>
      <w:r>
        <w:rPr>
          <w:lang w:val="en-US"/>
        </w:rPr>
        <w:t>bishop state community college – mobile, AL (USA)</w:t>
      </w:r>
    </w:p>
    <w:p w:rsidR="00A82D2F" w:rsidRPr="009D41F8" w:rsidRDefault="00A82D2F" w:rsidP="00A82D2F">
      <w:pPr>
        <w:pStyle w:val="Position"/>
        <w:rPr>
          <w:lang w:val="en-US"/>
        </w:rPr>
      </w:pPr>
      <w:r w:rsidRPr="009D41F8">
        <w:rPr>
          <w:rStyle w:val="CompanyChar"/>
          <w:rFonts w:eastAsiaTheme="minorHAnsi"/>
          <w:lang w:val="en-US"/>
        </w:rPr>
        <w:tab/>
      </w:r>
      <w:r>
        <w:rPr>
          <w:lang w:val="en-US"/>
        </w:rPr>
        <w:t>Associates Degree in Automotive Technology minor in Diesel Mechanics</w:t>
      </w:r>
    </w:p>
    <w:p w:rsidR="003E616E" w:rsidRDefault="00A82D2F" w:rsidP="003E616E">
      <w:pPr>
        <w:pStyle w:val="Position"/>
        <w:rPr>
          <w:lang w:val="en-US"/>
        </w:rPr>
      </w:pPr>
      <w:r w:rsidRPr="009D41F8">
        <w:rPr>
          <w:lang w:val="en-US"/>
        </w:rPr>
        <w:tab/>
      </w:r>
      <w:r>
        <w:rPr>
          <w:lang w:val="en-US"/>
        </w:rPr>
        <w:t>351 N Broad Street, Mobile, Alabama 36603 USA</w:t>
      </w:r>
    </w:p>
    <w:p w:rsidR="003E616E" w:rsidRPr="009D41F8" w:rsidRDefault="003E616E" w:rsidP="003E616E">
      <w:pPr>
        <w:pStyle w:val="Company"/>
        <w:rPr>
          <w:rFonts w:eastAsiaTheme="minorHAnsi"/>
          <w:lang w:val="en-US"/>
        </w:rPr>
      </w:pPr>
      <w:r>
        <w:rPr>
          <w:rStyle w:val="DatesChar"/>
          <w:rFonts w:eastAsiaTheme="minorHAnsi"/>
          <w:lang w:val="en-US"/>
        </w:rPr>
        <w:t>2016 – 2017</w:t>
      </w:r>
      <w:r w:rsidRPr="009D41F8">
        <w:rPr>
          <w:lang w:val="en-US"/>
        </w:rPr>
        <w:tab/>
      </w:r>
      <w:r>
        <w:rPr>
          <w:lang w:val="en-US"/>
        </w:rPr>
        <w:t>bishop state community college – mobile, AL (USA)</w:t>
      </w:r>
    </w:p>
    <w:p w:rsidR="003E616E" w:rsidRPr="009D41F8" w:rsidRDefault="003E616E" w:rsidP="003E616E">
      <w:pPr>
        <w:pStyle w:val="Position"/>
        <w:rPr>
          <w:lang w:val="en-US"/>
        </w:rPr>
      </w:pPr>
      <w:r w:rsidRPr="009D41F8">
        <w:rPr>
          <w:rStyle w:val="CompanyChar"/>
          <w:rFonts w:eastAsiaTheme="minorHAnsi"/>
          <w:lang w:val="en-US"/>
        </w:rPr>
        <w:tab/>
      </w:r>
      <w:r>
        <w:rPr>
          <w:lang w:val="en-US"/>
        </w:rPr>
        <w:t>Studying AAS in Computer Information Systems (sophomore)</w:t>
      </w:r>
    </w:p>
    <w:p w:rsidR="003E616E" w:rsidRPr="009D41F8" w:rsidRDefault="003E616E" w:rsidP="003E616E">
      <w:pPr>
        <w:pStyle w:val="Position"/>
        <w:rPr>
          <w:lang w:val="en-US"/>
        </w:rPr>
      </w:pPr>
      <w:r w:rsidRPr="009D41F8">
        <w:rPr>
          <w:lang w:val="en-US"/>
        </w:rPr>
        <w:tab/>
      </w:r>
      <w:r>
        <w:rPr>
          <w:lang w:val="en-US"/>
        </w:rPr>
        <w:t>351 N Broad Street, Mobile, Alabama 36603 USA</w:t>
      </w:r>
    </w:p>
    <w:p w:rsidR="003E616E" w:rsidRDefault="003E616E" w:rsidP="003E616E">
      <w:pPr>
        <w:pStyle w:val="Heading1"/>
        <w:ind w:left="0" w:firstLine="0"/>
        <w:rPr>
          <w:lang w:val="en-US"/>
        </w:rPr>
      </w:pPr>
    </w:p>
    <w:p w:rsidR="00A82D2F" w:rsidRPr="009D41F8" w:rsidRDefault="00A82D2F" w:rsidP="003E616E">
      <w:pPr>
        <w:pStyle w:val="Heading1"/>
        <w:ind w:left="0" w:firstLine="0"/>
        <w:rPr>
          <w:lang w:val="en-US"/>
        </w:rPr>
      </w:pPr>
      <w:r w:rsidRPr="009D41F8">
        <w:rPr>
          <w:lang w:val="en-US"/>
        </w:rPr>
        <w:t>WORK HISTORY</w:t>
      </w:r>
      <w:r w:rsidRPr="009D41F8">
        <w:rPr>
          <w:lang w:val="en-US"/>
        </w:rPr>
        <w:tab/>
      </w:r>
    </w:p>
    <w:p w:rsidR="00A82D2F" w:rsidRDefault="00A82D2F" w:rsidP="00A82D2F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AF748B" w:rsidRPr="009D41F8" w:rsidRDefault="00AF748B" w:rsidP="00AF748B">
      <w:pPr>
        <w:tabs>
          <w:tab w:val="left" w:pos="2410"/>
        </w:tabs>
        <w:autoSpaceDE w:val="0"/>
        <w:autoSpaceDN w:val="0"/>
        <w:spacing w:line="220" w:lineRule="atLeast"/>
        <w:rPr>
          <w:rFonts w:eastAsia="Times New Roman" w:cs="Arial"/>
          <w:lang w:eastAsia="de-DE"/>
        </w:rPr>
      </w:pPr>
      <w:r>
        <w:rPr>
          <w:rStyle w:val="DatesChar"/>
          <w:rFonts w:eastAsiaTheme="minorHAnsi"/>
          <w:lang w:val="en-US"/>
        </w:rPr>
        <w:t>02.2018 – PRESENT</w:t>
      </w:r>
      <w:r w:rsidRPr="009D41F8">
        <w:rPr>
          <w:rFonts w:eastAsia="Times New Roman" w:cs="Arial"/>
          <w:lang w:eastAsia="de-DE"/>
        </w:rPr>
        <w:tab/>
      </w:r>
      <w:r>
        <w:rPr>
          <w:rStyle w:val="CompanyChar"/>
          <w:rFonts w:eastAsiaTheme="minorHAnsi"/>
          <w:lang w:val="en-US"/>
        </w:rPr>
        <w:t xml:space="preserve">SERVICE ADVISOR – </w:t>
      </w:r>
      <w:r>
        <w:rPr>
          <w:rStyle w:val="CompanyChar"/>
          <w:rFonts w:eastAsiaTheme="minorHAnsi"/>
          <w:lang w:val="en-US"/>
        </w:rPr>
        <w:tab/>
      </w:r>
      <w:r>
        <w:rPr>
          <w:rStyle w:val="CompanyChar"/>
          <w:rFonts w:eastAsiaTheme="minorHAnsi"/>
          <w:lang w:val="en-US"/>
        </w:rPr>
        <w:tab/>
      </w:r>
      <w:r>
        <w:rPr>
          <w:rStyle w:val="CompanyChar"/>
          <w:rFonts w:eastAsiaTheme="minorHAnsi"/>
          <w:lang w:val="en-US"/>
        </w:rPr>
        <w:tab/>
      </w:r>
      <w:r>
        <w:rPr>
          <w:rStyle w:val="CompanyChar"/>
          <w:rFonts w:eastAsiaTheme="minorHAnsi"/>
          <w:lang w:val="en-US"/>
        </w:rPr>
        <w:tab/>
      </w:r>
      <w:r>
        <w:rPr>
          <w:rStyle w:val="CompanyChar"/>
          <w:rFonts w:eastAsiaTheme="minorHAnsi"/>
          <w:lang w:val="en-US"/>
        </w:rPr>
        <w:tab/>
      </w:r>
      <w:r>
        <w:rPr>
          <w:rStyle w:val="CompanyChar"/>
          <w:rFonts w:eastAsiaTheme="minorHAnsi"/>
          <w:lang w:val="en-US"/>
        </w:rPr>
        <w:tab/>
        <w:t>TOYOTA ALABANG SERVICE CENTER</w:t>
      </w:r>
    </w:p>
    <w:p w:rsidR="00AF748B" w:rsidRPr="009D41F8" w:rsidRDefault="00AF748B" w:rsidP="00AF748B">
      <w:pPr>
        <w:pStyle w:val="Position"/>
        <w:rPr>
          <w:lang w:val="en-US"/>
        </w:rPr>
      </w:pPr>
      <w:r w:rsidRPr="009D41F8">
        <w:rPr>
          <w:lang w:val="en-US"/>
        </w:rPr>
        <w:tab/>
      </w:r>
      <w:r>
        <w:rPr>
          <w:rStyle w:val="CompanyChar"/>
          <w:rFonts w:eastAsiaTheme="minorHAnsi"/>
          <w:b/>
          <w:caps w:val="0"/>
          <w:spacing w:val="0"/>
          <w:lang w:val="en-US"/>
        </w:rPr>
        <w:t>Preventive Maintenance and General Service</w:t>
      </w:r>
    </w:p>
    <w:p w:rsidR="00AF748B" w:rsidRDefault="00AF748B" w:rsidP="00AF748B">
      <w:pPr>
        <w:pStyle w:val="ListParagraph"/>
      </w:pPr>
      <w:r>
        <w:t>Fron</w:t>
      </w:r>
      <w:r w:rsidR="001A1233">
        <w:t>tliner of the service reception</w:t>
      </w:r>
    </w:p>
    <w:p w:rsidR="00AF748B" w:rsidRDefault="00B93004" w:rsidP="00AF748B">
      <w:pPr>
        <w:pStyle w:val="ListParagraph"/>
      </w:pPr>
      <w:r>
        <w:t>Recieves and recomme</w:t>
      </w:r>
      <w:r w:rsidR="001A1233">
        <w:t xml:space="preserve">nds maintenance or repair requests </w:t>
      </w:r>
      <w:r>
        <w:t xml:space="preserve"> to customers.</w:t>
      </w:r>
    </w:p>
    <w:p w:rsidR="00B93004" w:rsidRDefault="00B93004" w:rsidP="00AF748B">
      <w:pPr>
        <w:pStyle w:val="ListParagraph"/>
      </w:pPr>
      <w:r>
        <w:t xml:space="preserve">Answers </w:t>
      </w:r>
      <w:r w:rsidR="00D44DC6">
        <w:t xml:space="preserve">customer‘s </w:t>
      </w:r>
      <w:r>
        <w:t xml:space="preserve">technical inquiries </w:t>
      </w:r>
      <w:r w:rsidR="00D44DC6">
        <w:t>regarding their vehicle</w:t>
      </w:r>
      <w:r w:rsidR="001A1233">
        <w:t xml:space="preserve"> while providing quality customer service</w:t>
      </w:r>
    </w:p>
    <w:p w:rsidR="00722615" w:rsidRDefault="00722615" w:rsidP="00AF748B">
      <w:pPr>
        <w:pStyle w:val="ListParagraph"/>
      </w:pPr>
      <w:r>
        <w:t xml:space="preserve">Upsells </w:t>
      </w:r>
      <w:r w:rsidR="00417996">
        <w:t xml:space="preserve">ancillary products, parts and accessories to customers </w:t>
      </w:r>
      <w:r w:rsidR="00DA0BD0">
        <w:t>for better vehicle experience and peace of mind</w:t>
      </w:r>
    </w:p>
    <w:p w:rsidR="00AF748B" w:rsidRDefault="00AF748B" w:rsidP="00A82D2F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AF748B" w:rsidRDefault="00AF748B" w:rsidP="00D13DA4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</w:rPr>
      </w:pPr>
    </w:p>
    <w:p w:rsidR="00D13DA4" w:rsidRDefault="0091117F" w:rsidP="00D13DA4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 w:cs="Arial"/>
          <w:b/>
          <w:lang w:eastAsia="de-DE"/>
        </w:rPr>
      </w:pPr>
      <w:r>
        <w:rPr>
          <w:rStyle w:val="DatesChar"/>
          <w:rFonts w:eastAsiaTheme="minorHAnsi"/>
        </w:rPr>
        <w:t>08.2017 – 12.2017</w:t>
      </w:r>
      <w:r w:rsidR="00D13DA4">
        <w:rPr>
          <w:rFonts w:eastAsia="Times New Roman" w:cs="Arial"/>
          <w:lang w:eastAsia="de-DE"/>
        </w:rPr>
        <w:tab/>
      </w:r>
      <w:r w:rsidR="00D13DA4">
        <w:rPr>
          <w:rStyle w:val="CompanyChar"/>
          <w:rFonts w:eastAsiaTheme="minorHAnsi"/>
        </w:rPr>
        <w:t>Capital one Philippines support services corp. – alabang, muntinlupa (philippines)</w:t>
      </w:r>
    </w:p>
    <w:p w:rsidR="00D13DA4" w:rsidRPr="00D13DA4" w:rsidRDefault="00D13DA4" w:rsidP="00D13DA4">
      <w:pPr>
        <w:pStyle w:val="Position"/>
        <w:rPr>
          <w:b w:val="0"/>
          <w:lang w:val="en-US"/>
        </w:rPr>
      </w:pPr>
      <w:r>
        <w:rPr>
          <w:lang w:val="en-US"/>
        </w:rPr>
        <w:tab/>
      </w:r>
      <w:r>
        <w:rPr>
          <w:rStyle w:val="CompanyChar"/>
          <w:rFonts w:eastAsiaTheme="minorHAnsi"/>
          <w:b/>
          <w:lang w:val="en-US"/>
        </w:rPr>
        <w:t>Sr. operations representative</w:t>
      </w:r>
      <w:r w:rsidRPr="00D13DA4">
        <w:rPr>
          <w:rStyle w:val="CompanyChar"/>
          <w:rFonts w:eastAsiaTheme="minorHAnsi"/>
          <w:b/>
          <w:lang w:val="en-US"/>
        </w:rPr>
        <w:t xml:space="preserve"> – BPO</w:t>
      </w:r>
    </w:p>
    <w:p w:rsidR="00D13DA4" w:rsidRDefault="00D13DA4" w:rsidP="00D13DA4">
      <w:pPr>
        <w:pStyle w:val="ListParagraph"/>
        <w:numPr>
          <w:ilvl w:val="0"/>
          <w:numId w:val="5"/>
        </w:numPr>
        <w:ind w:left="2700" w:hanging="264"/>
      </w:pPr>
      <w:r>
        <w:t>Branded book servicing department – Handled general credit card account information and promoting digital solutions to credit card holders.</w:t>
      </w:r>
    </w:p>
    <w:p w:rsidR="00D13DA4" w:rsidRDefault="00D13DA4" w:rsidP="00A82D2F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D13DA4" w:rsidRPr="009D41F8" w:rsidRDefault="00D13DA4" w:rsidP="00A82D2F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6D7758" w:rsidRDefault="006D7758" w:rsidP="00A82D2F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lang w:val="en-US"/>
        </w:rPr>
      </w:pPr>
    </w:p>
    <w:p w:rsidR="006D7758" w:rsidRDefault="006D7758" w:rsidP="00A82D2F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lang w:val="en-US"/>
        </w:rPr>
      </w:pPr>
    </w:p>
    <w:p w:rsidR="00A82D2F" w:rsidRPr="009D41F8" w:rsidRDefault="00A82D2F" w:rsidP="00A82D2F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 w:cs="Arial"/>
          <w:b/>
          <w:lang w:eastAsia="de-DE"/>
        </w:rPr>
      </w:pPr>
      <w:r>
        <w:rPr>
          <w:rStyle w:val="DatesChar"/>
          <w:rFonts w:eastAsiaTheme="minorHAnsi"/>
          <w:lang w:val="en-US"/>
        </w:rPr>
        <w:lastRenderedPageBreak/>
        <w:t>02.2015 – 05. 2017</w:t>
      </w:r>
      <w:r w:rsidRPr="009D41F8">
        <w:rPr>
          <w:rFonts w:eastAsia="Times New Roman" w:cs="Arial"/>
          <w:lang w:eastAsia="de-DE"/>
        </w:rPr>
        <w:tab/>
      </w:r>
      <w:r>
        <w:rPr>
          <w:rStyle w:val="CompanyChar"/>
          <w:rFonts w:eastAsiaTheme="minorHAnsi"/>
          <w:lang w:val="en-US"/>
        </w:rPr>
        <w:t>BIG CHARLIE’S PRODUCE – MOBILE, AL (USA)</w:t>
      </w:r>
    </w:p>
    <w:p w:rsidR="00A82D2F" w:rsidRPr="009D41F8" w:rsidRDefault="00A82D2F" w:rsidP="00A82D2F">
      <w:pPr>
        <w:pStyle w:val="Position"/>
        <w:rPr>
          <w:lang w:val="en-US"/>
        </w:rPr>
      </w:pPr>
      <w:r w:rsidRPr="009D41F8">
        <w:rPr>
          <w:lang w:val="en-US"/>
        </w:rPr>
        <w:tab/>
      </w:r>
      <w:r>
        <w:rPr>
          <w:rStyle w:val="CompanyChar"/>
          <w:rFonts w:eastAsiaTheme="minorHAnsi"/>
          <w:b/>
          <w:caps w:val="0"/>
          <w:spacing w:val="0"/>
          <w:lang w:val="en-US"/>
        </w:rPr>
        <w:t>Processing – Food service</w:t>
      </w:r>
    </w:p>
    <w:p w:rsidR="00A82D2F" w:rsidRPr="009D41F8" w:rsidRDefault="00A82D2F" w:rsidP="00A82D2F">
      <w:pPr>
        <w:pStyle w:val="ListParagraph"/>
      </w:pPr>
      <w:r>
        <w:t>Prepared, processed, arranged and delivered large scale produce orders for several schools, restaurants and grocery stores.</w:t>
      </w:r>
    </w:p>
    <w:p w:rsidR="006D7758" w:rsidRDefault="006D7758" w:rsidP="00A82D2F">
      <w:pPr>
        <w:pStyle w:val="Heading1"/>
        <w:ind w:left="0" w:firstLine="0"/>
        <w:rPr>
          <w:lang w:val="en-US"/>
        </w:rPr>
      </w:pPr>
    </w:p>
    <w:p w:rsidR="006D7758" w:rsidRDefault="006D7758" w:rsidP="00A82D2F">
      <w:pPr>
        <w:pStyle w:val="Heading1"/>
        <w:ind w:left="0" w:firstLine="0"/>
        <w:rPr>
          <w:lang w:val="en-US"/>
        </w:rPr>
      </w:pPr>
    </w:p>
    <w:p w:rsidR="00A82D2F" w:rsidRPr="009D41F8" w:rsidRDefault="00A82D2F" w:rsidP="00A82D2F">
      <w:pPr>
        <w:pStyle w:val="Heading1"/>
        <w:ind w:left="0" w:firstLine="0"/>
        <w:rPr>
          <w:lang w:val="en-US"/>
        </w:rPr>
      </w:pPr>
      <w:r w:rsidRPr="009D41F8">
        <w:rPr>
          <w:lang w:val="en-US"/>
        </w:rPr>
        <w:t>Qualifications</w:t>
      </w:r>
    </w:p>
    <w:p w:rsidR="00A82D2F" w:rsidRPr="009D41F8" w:rsidRDefault="00A82D2F" w:rsidP="00A82D2F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A82D2F" w:rsidRPr="009D41F8" w:rsidRDefault="00A82D2F" w:rsidP="00A82D2F">
      <w:pPr>
        <w:tabs>
          <w:tab w:val="left" w:pos="2410"/>
        </w:tabs>
        <w:autoSpaceDE w:val="0"/>
        <w:autoSpaceDN w:val="0"/>
        <w:rPr>
          <w:rFonts w:cs="Arial"/>
        </w:rPr>
      </w:pPr>
      <w:r w:rsidRPr="009D41F8">
        <w:rPr>
          <w:rFonts w:cs="Arial"/>
        </w:rPr>
        <w:t>Computer skills</w:t>
      </w:r>
      <w:r w:rsidRPr="009D41F8">
        <w:rPr>
          <w:rFonts w:cs="Arial"/>
        </w:rPr>
        <w:tab/>
      </w:r>
      <w:r w:rsidR="00D44DC6">
        <w:rPr>
          <w:rFonts w:cs="Arial"/>
        </w:rPr>
        <w:tab/>
      </w:r>
      <w:r w:rsidRPr="009D41F8">
        <w:rPr>
          <w:rFonts w:eastAsia="Calibri" w:cs="Arial"/>
          <w:sz w:val="24"/>
          <w:szCs w:val="24"/>
        </w:rPr>
        <w:t xml:space="preserve">: </w:t>
      </w:r>
      <w:r w:rsidR="00554F69">
        <w:rPr>
          <w:rFonts w:cs="Arial"/>
          <w:sz w:val="24"/>
          <w:szCs w:val="24"/>
        </w:rPr>
        <w:t>Typing 60</w:t>
      </w:r>
      <w:r w:rsidRPr="009D41F8">
        <w:rPr>
          <w:rFonts w:eastAsia="Calibri" w:cs="Arial"/>
          <w:sz w:val="24"/>
          <w:szCs w:val="24"/>
        </w:rPr>
        <w:t xml:space="preserve"> wpm, proficient in scan/copy/fax</w:t>
      </w:r>
      <w:r>
        <w:rPr>
          <w:rFonts w:eastAsia="Calibri" w:cs="Arial"/>
          <w:sz w:val="24"/>
          <w:szCs w:val="24"/>
        </w:rPr>
        <w:t>/e-mail</w:t>
      </w:r>
    </w:p>
    <w:p w:rsidR="00A82D2F" w:rsidRPr="009D41F8" w:rsidRDefault="00A82D2F" w:rsidP="00A82D2F">
      <w:pPr>
        <w:tabs>
          <w:tab w:val="left" w:pos="2410"/>
        </w:tabs>
        <w:autoSpaceDE w:val="0"/>
        <w:autoSpaceDN w:val="0"/>
        <w:rPr>
          <w:rFonts w:cs="Arial"/>
        </w:rPr>
      </w:pPr>
    </w:p>
    <w:p w:rsidR="00A82D2F" w:rsidRPr="009D41F8" w:rsidRDefault="00A82D2F" w:rsidP="00A82D2F">
      <w:pPr>
        <w:tabs>
          <w:tab w:val="left" w:pos="2410"/>
        </w:tabs>
        <w:autoSpaceDE w:val="0"/>
        <w:autoSpaceDN w:val="0"/>
        <w:rPr>
          <w:rFonts w:cs="Arial"/>
        </w:rPr>
      </w:pPr>
      <w:r w:rsidRPr="009D41F8">
        <w:rPr>
          <w:rFonts w:cs="Arial"/>
        </w:rPr>
        <w:t>C</w:t>
      </w:r>
      <w:r w:rsidR="00D44DC6">
        <w:rPr>
          <w:rFonts w:cs="Arial"/>
        </w:rPr>
        <w:t xml:space="preserve">omputer programs       </w:t>
      </w:r>
      <w:r w:rsidR="00D44DC6">
        <w:rPr>
          <w:rFonts w:cs="Arial"/>
        </w:rPr>
        <w:tab/>
      </w:r>
      <w:r w:rsidR="00D44DC6">
        <w:rPr>
          <w:rFonts w:cs="Arial"/>
        </w:rPr>
        <w:tab/>
      </w:r>
      <w:r w:rsidRPr="009D41F8">
        <w:rPr>
          <w:rFonts w:eastAsia="Calibri" w:cs="Arial"/>
          <w:sz w:val="24"/>
          <w:szCs w:val="24"/>
        </w:rPr>
        <w:t xml:space="preserve">: </w:t>
      </w:r>
      <w:r w:rsidR="00554F69">
        <w:rPr>
          <w:rFonts w:eastAsia="Calibri" w:cs="Arial"/>
          <w:sz w:val="24"/>
          <w:szCs w:val="24"/>
        </w:rPr>
        <w:t xml:space="preserve">SAP ERP, ERA, </w:t>
      </w:r>
      <w:proofErr w:type="spellStart"/>
      <w:r w:rsidR="00554F69">
        <w:rPr>
          <w:rFonts w:eastAsia="Calibri" w:cs="Arial"/>
          <w:sz w:val="24"/>
          <w:szCs w:val="24"/>
        </w:rPr>
        <w:t>AllData</w:t>
      </w:r>
      <w:proofErr w:type="spellEnd"/>
      <w:r w:rsidR="00554F69">
        <w:rPr>
          <w:rFonts w:eastAsia="Calibri" w:cs="Arial"/>
          <w:sz w:val="24"/>
          <w:szCs w:val="24"/>
        </w:rPr>
        <w:t xml:space="preserve">, </w:t>
      </w:r>
      <w:r w:rsidRPr="009D41F8">
        <w:rPr>
          <w:rFonts w:eastAsia="Calibri" w:cs="Arial"/>
          <w:sz w:val="24"/>
          <w:szCs w:val="24"/>
        </w:rPr>
        <w:t>M</w:t>
      </w:r>
      <w:r w:rsidR="00554F69">
        <w:rPr>
          <w:rFonts w:eastAsia="Calibri" w:cs="Arial"/>
          <w:sz w:val="24"/>
          <w:szCs w:val="24"/>
        </w:rPr>
        <w:t>icrosoft Office applications</w:t>
      </w:r>
    </w:p>
    <w:p w:rsidR="00A82D2F" w:rsidRPr="009D41F8" w:rsidRDefault="00A82D2F" w:rsidP="00A82D2F">
      <w:pPr>
        <w:tabs>
          <w:tab w:val="left" w:pos="2410"/>
        </w:tabs>
        <w:autoSpaceDE w:val="0"/>
        <w:autoSpaceDN w:val="0"/>
        <w:rPr>
          <w:rFonts w:cs="Arial"/>
        </w:rPr>
      </w:pPr>
      <w:r w:rsidRPr="009D41F8">
        <w:rPr>
          <w:rFonts w:cs="Arial"/>
        </w:rPr>
        <w:tab/>
      </w:r>
    </w:p>
    <w:p w:rsidR="00A82D2F" w:rsidRPr="009D41F8" w:rsidRDefault="00A82D2F" w:rsidP="00A82D2F">
      <w:pPr>
        <w:tabs>
          <w:tab w:val="left" w:pos="2410"/>
        </w:tabs>
        <w:autoSpaceDE w:val="0"/>
        <w:autoSpaceDN w:val="0"/>
        <w:rPr>
          <w:rFonts w:cs="Arial"/>
        </w:rPr>
      </w:pPr>
      <w:r w:rsidRPr="009D41F8">
        <w:rPr>
          <w:rFonts w:cs="Arial"/>
        </w:rPr>
        <w:t xml:space="preserve">Languages spoken </w:t>
      </w:r>
      <w:r w:rsidRPr="009D41F8">
        <w:rPr>
          <w:rFonts w:cs="Arial"/>
        </w:rPr>
        <w:tab/>
      </w:r>
      <w:r w:rsidR="00D44DC6">
        <w:rPr>
          <w:rFonts w:cs="Arial"/>
        </w:rPr>
        <w:tab/>
      </w:r>
      <w:r w:rsidRPr="009D41F8">
        <w:rPr>
          <w:rFonts w:eastAsia="Calibri" w:cs="Arial"/>
          <w:sz w:val="24"/>
          <w:szCs w:val="24"/>
        </w:rPr>
        <w:t>:</w:t>
      </w:r>
      <w:r w:rsidRPr="009D41F8">
        <w:rPr>
          <w:rFonts w:cs="Arial"/>
          <w:sz w:val="24"/>
          <w:szCs w:val="24"/>
        </w:rPr>
        <w:t xml:space="preserve"> Filipino (Tagalog) and English</w:t>
      </w:r>
    </w:p>
    <w:p w:rsidR="00A82D2F" w:rsidRPr="009D41F8" w:rsidRDefault="00A82D2F" w:rsidP="00A82D2F">
      <w:pPr>
        <w:tabs>
          <w:tab w:val="left" w:pos="2410"/>
        </w:tabs>
        <w:autoSpaceDE w:val="0"/>
        <w:autoSpaceDN w:val="0"/>
        <w:rPr>
          <w:rFonts w:cs="Arial"/>
        </w:rPr>
      </w:pPr>
    </w:p>
    <w:p w:rsidR="00A82D2F" w:rsidRPr="009D41F8" w:rsidRDefault="00282E85" w:rsidP="00A82D2F">
      <w:pPr>
        <w:autoSpaceDE w:val="0"/>
        <w:autoSpaceDN w:val="0"/>
        <w:adjustRightInd w:val="0"/>
        <w:ind w:left="2880" w:hanging="2880"/>
        <w:rPr>
          <w:rFonts w:cs="Arial"/>
          <w:sz w:val="24"/>
          <w:szCs w:val="24"/>
        </w:rPr>
      </w:pPr>
      <w:r>
        <w:rPr>
          <w:rFonts w:cs="Arial"/>
        </w:rPr>
        <w:t>Qualities</w:t>
      </w:r>
      <w:r w:rsidR="00A82D2F" w:rsidRPr="009D41F8">
        <w:rPr>
          <w:rFonts w:cs="Arial"/>
        </w:rPr>
        <w:tab/>
      </w:r>
      <w:r w:rsidR="00A82D2F" w:rsidRPr="009D41F8">
        <w:rPr>
          <w:rFonts w:eastAsia="Calibri" w:cs="Arial"/>
          <w:sz w:val="24"/>
          <w:szCs w:val="24"/>
        </w:rPr>
        <w:t xml:space="preserve">: </w:t>
      </w:r>
      <w:r w:rsidR="00554F69">
        <w:rPr>
          <w:rFonts w:eastAsia="Calibri" w:cs="Arial"/>
          <w:sz w:val="24"/>
          <w:szCs w:val="24"/>
        </w:rPr>
        <w:t>Customer service, m</w:t>
      </w:r>
      <w:r w:rsidR="00A82D2F" w:rsidRPr="009D41F8">
        <w:rPr>
          <w:rFonts w:eastAsia="Calibri" w:cs="Arial"/>
          <w:sz w:val="24"/>
          <w:szCs w:val="24"/>
        </w:rPr>
        <w:t>ulti-tasking,</w:t>
      </w:r>
      <w:r w:rsidR="00554F69">
        <w:rPr>
          <w:rFonts w:eastAsia="Calibri" w:cs="Arial"/>
          <w:sz w:val="24"/>
          <w:szCs w:val="24"/>
        </w:rPr>
        <w:t xml:space="preserve"> automotive diagnosing, being attentive and strong listening skills</w:t>
      </w:r>
      <w:r w:rsidR="00A82D2F" w:rsidRPr="009D41F8">
        <w:rPr>
          <w:rFonts w:eastAsia="Calibri" w:cs="Arial"/>
          <w:sz w:val="24"/>
          <w:szCs w:val="24"/>
        </w:rPr>
        <w:t xml:space="preserve">, </w:t>
      </w:r>
      <w:r w:rsidR="00A82D2F" w:rsidRPr="009D41F8">
        <w:rPr>
          <w:rFonts w:cs="Arial"/>
          <w:sz w:val="24"/>
          <w:szCs w:val="24"/>
        </w:rPr>
        <w:t>excellent communication skill</w:t>
      </w:r>
      <w:r>
        <w:rPr>
          <w:rFonts w:cs="Arial"/>
          <w:sz w:val="24"/>
          <w:szCs w:val="24"/>
        </w:rPr>
        <w:t>s, can work independently or collaboratively</w:t>
      </w:r>
      <w:r w:rsidR="00A82D2F" w:rsidRPr="009D41F8">
        <w:rPr>
          <w:rFonts w:cs="Arial"/>
          <w:sz w:val="24"/>
          <w:szCs w:val="24"/>
        </w:rPr>
        <w:t>, able to deal with all types of customers and work under pressure,</w:t>
      </w:r>
      <w:r w:rsidR="00D44D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being proactive, </w:t>
      </w:r>
      <w:r w:rsidR="00A82D2F" w:rsidRPr="009D41F8">
        <w:rPr>
          <w:rFonts w:cs="Arial"/>
          <w:sz w:val="24"/>
          <w:szCs w:val="24"/>
        </w:rPr>
        <w:t>motivated and committed in getting the job done right</w:t>
      </w:r>
    </w:p>
    <w:p w:rsidR="00A82D2F" w:rsidRPr="00A82D2F" w:rsidRDefault="00A82D2F" w:rsidP="00A82D2F"/>
    <w:p w:rsidR="00A82D2F" w:rsidRDefault="00A82D2F" w:rsidP="00227C6D">
      <w:pPr>
        <w:pStyle w:val="Heading1"/>
        <w:rPr>
          <w:caps w:val="0"/>
          <w:lang w:val="en-US"/>
        </w:rPr>
      </w:pPr>
    </w:p>
    <w:p w:rsidR="00227C6D" w:rsidRPr="009D41F8" w:rsidRDefault="00227C6D" w:rsidP="00227C6D">
      <w:pPr>
        <w:pStyle w:val="Heading1"/>
        <w:rPr>
          <w:caps w:val="0"/>
          <w:lang w:val="en-US"/>
        </w:rPr>
      </w:pPr>
      <w:r w:rsidRPr="009D41F8">
        <w:rPr>
          <w:caps w:val="0"/>
          <w:lang w:val="en-US"/>
        </w:rPr>
        <w:t>PERSONAL INFORMATION</w:t>
      </w:r>
    </w:p>
    <w:p w:rsidR="00227C6D" w:rsidRPr="009D41F8" w:rsidRDefault="00227C6D" w:rsidP="00227C6D">
      <w:pPr>
        <w:tabs>
          <w:tab w:val="left" w:pos="4820"/>
        </w:tabs>
        <w:autoSpaceDE w:val="0"/>
        <w:autoSpaceDN w:val="0"/>
        <w:rPr>
          <w:rFonts w:eastAsia="Times New Roman" w:cs="Arial"/>
          <w:lang w:eastAsia="de-DE"/>
        </w:rPr>
      </w:pPr>
    </w:p>
    <w:p w:rsidR="00985452" w:rsidRPr="009D41F8" w:rsidRDefault="00145C69" w:rsidP="00985452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 of Birth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: August 14, 1990</w:t>
      </w:r>
    </w:p>
    <w:p w:rsidR="00985452" w:rsidRPr="009D41F8" w:rsidRDefault="001A1233" w:rsidP="00985452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Age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: 2</w:t>
      </w:r>
      <w:r w:rsidR="009E1F92">
        <w:rPr>
          <w:rFonts w:cs="Arial"/>
          <w:sz w:val="24"/>
          <w:szCs w:val="24"/>
        </w:rPr>
        <w:t>9</w:t>
      </w:r>
    </w:p>
    <w:p w:rsidR="00985452" w:rsidRPr="009D41F8" w:rsidRDefault="00145C69" w:rsidP="00985452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Height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: 5’3</w:t>
      </w:r>
      <w:r w:rsidR="00985452" w:rsidRPr="009D41F8">
        <w:rPr>
          <w:rFonts w:cs="Arial"/>
          <w:sz w:val="24"/>
          <w:szCs w:val="24"/>
        </w:rPr>
        <w:t>”</w:t>
      </w:r>
    </w:p>
    <w:p w:rsidR="00985452" w:rsidRPr="009D41F8" w:rsidRDefault="00145C69" w:rsidP="00985452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Sex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: Male</w:t>
      </w:r>
    </w:p>
    <w:p w:rsidR="00985452" w:rsidRPr="009D41F8" w:rsidRDefault="00145C69" w:rsidP="00985452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Civil Status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: Single</w:t>
      </w:r>
    </w:p>
    <w:p w:rsidR="00985452" w:rsidRPr="009D41F8" w:rsidRDefault="00985452" w:rsidP="00985452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9D41F8">
        <w:rPr>
          <w:rFonts w:cs="Arial"/>
          <w:sz w:val="24"/>
          <w:szCs w:val="24"/>
        </w:rPr>
        <w:t>Nationality</w:t>
      </w:r>
      <w:r w:rsidRPr="009D41F8">
        <w:rPr>
          <w:rFonts w:cs="Arial"/>
          <w:sz w:val="24"/>
          <w:szCs w:val="24"/>
        </w:rPr>
        <w:tab/>
      </w:r>
      <w:r w:rsidRPr="009D41F8">
        <w:rPr>
          <w:rFonts w:cs="Arial"/>
          <w:sz w:val="24"/>
          <w:szCs w:val="24"/>
        </w:rPr>
        <w:tab/>
        <w:t>: Filipino</w:t>
      </w:r>
    </w:p>
    <w:p w:rsidR="00227C6D" w:rsidRPr="009D41F8" w:rsidRDefault="00227C6D" w:rsidP="00227C6D">
      <w:pPr>
        <w:keepNext/>
        <w:tabs>
          <w:tab w:val="left" w:pos="2410"/>
        </w:tabs>
        <w:spacing w:line="220" w:lineRule="atLeast"/>
        <w:ind w:left="2410" w:hanging="2410"/>
        <w:outlineLvl w:val="7"/>
        <w:rPr>
          <w:rFonts w:eastAsia="Times New Roman" w:cs="Arial"/>
          <w:b/>
          <w:bCs/>
          <w:u w:val="single"/>
        </w:rPr>
      </w:pPr>
    </w:p>
    <w:sectPr w:rsidR="00227C6D" w:rsidRPr="009D41F8" w:rsidSect="00F6674B">
      <w:headerReference w:type="default" r:id="rId9"/>
      <w:footerReference w:type="default" r:id="rId10"/>
      <w:pgSz w:w="11906" w:h="16838"/>
      <w:pgMar w:top="1138" w:right="1440" w:bottom="1138" w:left="1440" w:header="706" w:footer="288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278D" w:rsidRDefault="0007278D" w:rsidP="004B6820">
      <w:r>
        <w:separator/>
      </w:r>
    </w:p>
  </w:endnote>
  <w:endnote w:type="continuationSeparator" w:id="0">
    <w:p w:rsidR="0007278D" w:rsidRDefault="0007278D" w:rsidP="004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6820" w:rsidRDefault="005F07DE" w:rsidP="006A7F50">
    <w:pPr>
      <w:pStyle w:val="Header"/>
      <w:ind w:right="-514"/>
    </w:pPr>
    <w:r>
      <w:rPr>
        <w:noProof/>
      </w:rPr>
      <w:pict>
        <v:rect id="_x0000_i1025" style="width:452.1pt;height:1.5pt" o:hralign="center" o:hrstd="t" o:hr="t" fillcolor="#a0a0a0" stroked="f"/>
      </w:pict>
    </w:r>
  </w:p>
  <w:p w:rsidR="004B6820" w:rsidRPr="004B6820" w:rsidRDefault="004B6820" w:rsidP="004B6820">
    <w:pPr>
      <w:pStyle w:val="Header"/>
      <w:rPr>
        <w:sz w:val="10"/>
        <w:szCs w:val="10"/>
      </w:rPr>
    </w:pPr>
  </w:p>
  <w:p w:rsidR="004B6820" w:rsidRPr="006A7F50" w:rsidRDefault="00F6674B" w:rsidP="006A7F50">
    <w:pPr>
      <w:pStyle w:val="Footer"/>
    </w:pPr>
    <w:r>
      <w:t>MIGUEL PAOLO DELA CRUZ</w:t>
    </w:r>
    <w:r w:rsidR="004B6820" w:rsidRPr="006A7F50">
      <w:t>– Resume</w:t>
    </w:r>
    <w:r w:rsidR="004B6820" w:rsidRPr="006A7F50">
      <w:tab/>
    </w:r>
    <w:r w:rsidR="00553DDA" w:rsidRPr="006A7F50">
      <w:fldChar w:fldCharType="begin"/>
    </w:r>
    <w:r w:rsidR="004B6820" w:rsidRPr="006A7F50">
      <w:instrText xml:space="preserve"> PAGE   \* MERGEFORMAT </w:instrText>
    </w:r>
    <w:r w:rsidR="00553DDA" w:rsidRPr="006A7F50">
      <w:fldChar w:fldCharType="separate"/>
    </w:r>
    <w:r w:rsidR="00282E85">
      <w:rPr>
        <w:noProof/>
      </w:rPr>
      <w:t>1</w:t>
    </w:r>
    <w:r w:rsidR="00553DDA" w:rsidRPr="006A7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278D" w:rsidRDefault="0007278D" w:rsidP="004B6820">
      <w:r>
        <w:separator/>
      </w:r>
    </w:p>
  </w:footnote>
  <w:footnote w:type="continuationSeparator" w:id="0">
    <w:p w:rsidR="0007278D" w:rsidRDefault="0007278D" w:rsidP="004B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6820" w:rsidRPr="004B6820" w:rsidRDefault="004B6820" w:rsidP="004B6820">
    <w:pPr>
      <w:pStyle w:val="Header"/>
    </w:pPr>
  </w:p>
  <w:p w:rsidR="00876EFE" w:rsidRPr="0056274A" w:rsidRDefault="009E1F92" w:rsidP="004B6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0C27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4576"/>
    <w:multiLevelType w:val="hybridMultilevel"/>
    <w:tmpl w:val="7F08BFFA"/>
    <w:lvl w:ilvl="0" w:tplc="0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0C4ADE"/>
    <w:multiLevelType w:val="hybridMultilevel"/>
    <w:tmpl w:val="1B96C6E8"/>
    <w:lvl w:ilvl="0" w:tplc="105E4F3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6D"/>
    <w:rsid w:val="00022C1B"/>
    <w:rsid w:val="00027F54"/>
    <w:rsid w:val="0007278D"/>
    <w:rsid w:val="00092FED"/>
    <w:rsid w:val="000C0844"/>
    <w:rsid w:val="00102E25"/>
    <w:rsid w:val="00116389"/>
    <w:rsid w:val="001275D4"/>
    <w:rsid w:val="00145C69"/>
    <w:rsid w:val="001A1233"/>
    <w:rsid w:val="001C0D42"/>
    <w:rsid w:val="001F17B8"/>
    <w:rsid w:val="0021316E"/>
    <w:rsid w:val="00227C6D"/>
    <w:rsid w:val="00260870"/>
    <w:rsid w:val="00274612"/>
    <w:rsid w:val="00282E85"/>
    <w:rsid w:val="002972F9"/>
    <w:rsid w:val="002F22DB"/>
    <w:rsid w:val="00307124"/>
    <w:rsid w:val="00365EF1"/>
    <w:rsid w:val="003E616E"/>
    <w:rsid w:val="003F7B56"/>
    <w:rsid w:val="004143AD"/>
    <w:rsid w:val="00417996"/>
    <w:rsid w:val="00491243"/>
    <w:rsid w:val="004B6820"/>
    <w:rsid w:val="004D7E43"/>
    <w:rsid w:val="00515A4D"/>
    <w:rsid w:val="005347BD"/>
    <w:rsid w:val="00553DDA"/>
    <w:rsid w:val="00554F69"/>
    <w:rsid w:val="0059199A"/>
    <w:rsid w:val="0059580C"/>
    <w:rsid w:val="005F07DE"/>
    <w:rsid w:val="00667F37"/>
    <w:rsid w:val="006A7F50"/>
    <w:rsid w:val="006D7758"/>
    <w:rsid w:val="00722615"/>
    <w:rsid w:val="007614A9"/>
    <w:rsid w:val="007C6D8B"/>
    <w:rsid w:val="007E3BE7"/>
    <w:rsid w:val="00815103"/>
    <w:rsid w:val="0091117F"/>
    <w:rsid w:val="009167BC"/>
    <w:rsid w:val="00985452"/>
    <w:rsid w:val="009857F2"/>
    <w:rsid w:val="009A484A"/>
    <w:rsid w:val="009B5A06"/>
    <w:rsid w:val="009D41F8"/>
    <w:rsid w:val="009E1F92"/>
    <w:rsid w:val="00A24230"/>
    <w:rsid w:val="00A82D2F"/>
    <w:rsid w:val="00AE1934"/>
    <w:rsid w:val="00AF748B"/>
    <w:rsid w:val="00B22D27"/>
    <w:rsid w:val="00B32BB9"/>
    <w:rsid w:val="00B93004"/>
    <w:rsid w:val="00C51FDF"/>
    <w:rsid w:val="00C636BF"/>
    <w:rsid w:val="00CE3875"/>
    <w:rsid w:val="00D13DA4"/>
    <w:rsid w:val="00D44DC6"/>
    <w:rsid w:val="00DA0BD0"/>
    <w:rsid w:val="00E3434E"/>
    <w:rsid w:val="00E62922"/>
    <w:rsid w:val="00EF71BC"/>
    <w:rsid w:val="00EF75D1"/>
    <w:rsid w:val="00F15919"/>
    <w:rsid w:val="00F20B41"/>
    <w:rsid w:val="00F46F12"/>
    <w:rsid w:val="00F6674B"/>
    <w:rsid w:val="00F95CDC"/>
    <w:rsid w:val="00FD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0A0C664"/>
  <w15:docId w15:val="{F9EB4566-260B-46DD-87AC-568E8080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6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B6820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27C6D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C6D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227C6D"/>
    <w:pPr>
      <w:numPr>
        <w:numId w:val="3"/>
      </w:numPr>
      <w:tabs>
        <w:tab w:val="clear" w:pos="2517"/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227C6D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227C6D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unhideWhenUsed/>
    <w:rsid w:val="006A7F50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rsid w:val="006A7F50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B6820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534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paolodelacruz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Paolo dela Cruz</dc:creator>
  <cp:lastModifiedBy>Miguel Paolo dela Cruz</cp:lastModifiedBy>
  <cp:revision>3</cp:revision>
  <cp:lastPrinted>2014-03-22T10:38:00Z</cp:lastPrinted>
  <dcterms:created xsi:type="dcterms:W3CDTF">2020-05-17T13:24:00Z</dcterms:created>
  <dcterms:modified xsi:type="dcterms:W3CDTF">2020-05-17T13:24:00Z</dcterms:modified>
</cp:coreProperties>
</file>